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8761"/>
      </w:tblGrid>
      <w:tr w:rsidR="006E1AF8" w:rsidRPr="0078574E" w14:paraId="72F55D36" w14:textId="77777777" w:rsidTr="006E1AF8">
        <w:trPr>
          <w:trHeight w:val="2060"/>
        </w:trPr>
        <w:tc>
          <w:tcPr>
            <w:tcW w:w="1975" w:type="dxa"/>
          </w:tcPr>
          <w:p w14:paraId="3B68F18E" w14:textId="3282DB15" w:rsidR="008A5F5F" w:rsidRPr="0078574E" w:rsidRDefault="008A5F5F" w:rsidP="008A5F5F">
            <w:pPr>
              <w:jc w:val="right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78574E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Personal Information</w:t>
            </w:r>
          </w:p>
        </w:tc>
        <w:tc>
          <w:tcPr>
            <w:tcW w:w="8478" w:type="dxa"/>
          </w:tcPr>
          <w:p w14:paraId="6982E167" w14:textId="1B87CA44" w:rsidR="008A5F5F" w:rsidRPr="0078574E" w:rsidRDefault="008A5F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8574E">
              <w:rPr>
                <w:rFonts w:cstheme="minorHAnsi"/>
                <w:b/>
                <w:bCs/>
                <w:sz w:val="24"/>
                <w:szCs w:val="24"/>
              </w:rPr>
              <w:t>Ahmed Elsayed</w:t>
            </w:r>
          </w:p>
          <w:tbl>
            <w:tblPr>
              <w:tblStyle w:val="TableGrid"/>
              <w:tblW w:w="82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7"/>
              <w:gridCol w:w="1980"/>
              <w:gridCol w:w="5765"/>
            </w:tblGrid>
            <w:tr w:rsidR="008A5F5F" w:rsidRPr="0078574E" w14:paraId="0AB18C8C" w14:textId="77777777" w:rsidTr="003C3ABD">
              <w:tc>
                <w:tcPr>
                  <w:tcW w:w="517" w:type="dxa"/>
                </w:tcPr>
                <w:p w14:paraId="07750459" w14:textId="737E43CA" w:rsidR="008A5F5F" w:rsidRPr="0078574E" w:rsidRDefault="008A5F5F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8574E">
                    <w:rPr>
                      <w:rFonts w:cstheme="minorHAnsi"/>
                      <w:noProof/>
                      <w:sz w:val="20"/>
                      <w:szCs w:val="20"/>
                    </w:rPr>
                    <w:drawing>
                      <wp:inline distT="0" distB="0" distL="0" distR="0" wp14:anchorId="4DFB9CE2" wp14:editId="6FB3B22A">
                        <wp:extent cx="182880" cy="182880"/>
                        <wp:effectExtent l="0" t="0" r="7620" b="762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45" w:type="dxa"/>
                  <w:gridSpan w:val="2"/>
                </w:tcPr>
                <w:p w14:paraId="2F347677" w14:textId="5EF74BE2" w:rsidR="008A5F5F" w:rsidRPr="0078574E" w:rsidRDefault="003C3AB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8574E">
                    <w:rPr>
                      <w:rFonts w:cstheme="minorHAnsi"/>
                      <w:sz w:val="20"/>
                      <w:szCs w:val="20"/>
                    </w:rPr>
                    <w:t>Iraq</w:t>
                  </w:r>
                </w:p>
              </w:tc>
            </w:tr>
            <w:tr w:rsidR="008A5F5F" w:rsidRPr="0078574E" w14:paraId="489ADB88" w14:textId="77777777" w:rsidTr="003C3ABD">
              <w:tc>
                <w:tcPr>
                  <w:tcW w:w="517" w:type="dxa"/>
                </w:tcPr>
                <w:p w14:paraId="58699E1D" w14:textId="7FC5A448" w:rsidR="008A5F5F" w:rsidRPr="0078574E" w:rsidRDefault="008A5F5F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8574E">
                    <w:rPr>
                      <w:rFonts w:cstheme="minorHAnsi"/>
                      <w:noProof/>
                      <w:sz w:val="20"/>
                      <w:szCs w:val="20"/>
                    </w:rPr>
                    <w:drawing>
                      <wp:inline distT="0" distB="0" distL="0" distR="0" wp14:anchorId="5C3C5912" wp14:editId="5E7FDC2C">
                        <wp:extent cx="182880" cy="168366"/>
                        <wp:effectExtent l="0" t="0" r="7620" b="317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" cy="1683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45" w:type="dxa"/>
                  <w:gridSpan w:val="2"/>
                </w:tcPr>
                <w:p w14:paraId="66E3B4C5" w14:textId="2BF07377" w:rsidR="008A5F5F" w:rsidRPr="0078574E" w:rsidRDefault="008A5F5F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8574E">
                    <w:rPr>
                      <w:rFonts w:cstheme="minorHAnsi"/>
                      <w:sz w:val="20"/>
                      <w:szCs w:val="20"/>
                    </w:rPr>
                    <w:t>+</w:t>
                  </w:r>
                  <w:r w:rsidR="003C3ABD" w:rsidRPr="0078574E">
                    <w:rPr>
                      <w:rFonts w:cstheme="minorHAnsi"/>
                      <w:sz w:val="20"/>
                      <w:szCs w:val="20"/>
                    </w:rPr>
                    <w:t>9647701105427</w:t>
                  </w:r>
                </w:p>
              </w:tc>
            </w:tr>
            <w:tr w:rsidR="008A5F5F" w:rsidRPr="0078574E" w14:paraId="3E912DFF" w14:textId="77777777" w:rsidTr="003C3ABD">
              <w:tc>
                <w:tcPr>
                  <w:tcW w:w="517" w:type="dxa"/>
                </w:tcPr>
                <w:p w14:paraId="77E4D4CF" w14:textId="7BB3AD95" w:rsidR="008A5F5F" w:rsidRPr="0078574E" w:rsidRDefault="008A5F5F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8574E">
                    <w:rPr>
                      <w:rFonts w:cstheme="minorHAnsi"/>
                      <w:noProof/>
                      <w:sz w:val="20"/>
                      <w:szCs w:val="20"/>
                    </w:rPr>
                    <w:drawing>
                      <wp:inline distT="0" distB="0" distL="0" distR="0" wp14:anchorId="37173486" wp14:editId="7E0C25B9">
                        <wp:extent cx="182880" cy="155696"/>
                        <wp:effectExtent l="0" t="0" r="762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" cy="1556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45" w:type="dxa"/>
                  <w:gridSpan w:val="2"/>
                </w:tcPr>
                <w:p w14:paraId="20C4F253" w14:textId="5D48436B" w:rsidR="008A5F5F" w:rsidRPr="0078574E" w:rsidRDefault="008A5F5F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8574E">
                    <w:rPr>
                      <w:rFonts w:cstheme="minorHAnsi"/>
                      <w:sz w:val="20"/>
                      <w:szCs w:val="20"/>
                    </w:rPr>
                    <w:t>ahmedmostafa@protonmail.com</w:t>
                  </w:r>
                </w:p>
              </w:tc>
            </w:tr>
            <w:tr w:rsidR="008A5F5F" w:rsidRPr="0078574E" w14:paraId="25177EE9" w14:textId="77777777" w:rsidTr="003C3ABD">
              <w:tc>
                <w:tcPr>
                  <w:tcW w:w="2497" w:type="dxa"/>
                  <w:gridSpan w:val="2"/>
                </w:tcPr>
                <w:p w14:paraId="032112F6" w14:textId="403A7A2C" w:rsidR="008A5F5F" w:rsidRPr="0078574E" w:rsidRDefault="008A5F5F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8574E">
                    <w:rPr>
                      <w:rFonts w:cstheme="minorHAnsi"/>
                      <w:sz w:val="20"/>
                      <w:szCs w:val="20"/>
                    </w:rPr>
                    <w:t>Date of Birth</w:t>
                  </w:r>
                </w:p>
              </w:tc>
              <w:tc>
                <w:tcPr>
                  <w:tcW w:w="5765" w:type="dxa"/>
                </w:tcPr>
                <w:p w14:paraId="26E11CB8" w14:textId="159D8D37" w:rsidR="008A5F5F" w:rsidRPr="0078574E" w:rsidRDefault="008A5F5F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8574E">
                    <w:rPr>
                      <w:rFonts w:cstheme="minorHAnsi"/>
                      <w:sz w:val="20"/>
                      <w:szCs w:val="20"/>
                    </w:rPr>
                    <w:t>: 25</w:t>
                  </w:r>
                  <w:r w:rsidR="00D24218" w:rsidRPr="0078574E">
                    <w:rPr>
                      <w:rFonts w:cstheme="minorHAnsi"/>
                      <w:sz w:val="20"/>
                      <w:szCs w:val="20"/>
                    </w:rPr>
                    <w:t>-Oct-</w:t>
                  </w:r>
                  <w:r w:rsidRPr="0078574E">
                    <w:rPr>
                      <w:rFonts w:cstheme="minorHAnsi"/>
                      <w:sz w:val="20"/>
                      <w:szCs w:val="20"/>
                    </w:rPr>
                    <w:t>1988</w:t>
                  </w:r>
                </w:p>
              </w:tc>
            </w:tr>
            <w:tr w:rsidR="008A5F5F" w:rsidRPr="0078574E" w14:paraId="5B0E25B3" w14:textId="77777777" w:rsidTr="003C3ABD">
              <w:tc>
                <w:tcPr>
                  <w:tcW w:w="2497" w:type="dxa"/>
                  <w:gridSpan w:val="2"/>
                </w:tcPr>
                <w:p w14:paraId="116C86BE" w14:textId="07E99F10" w:rsidR="008A5F5F" w:rsidRPr="0078574E" w:rsidRDefault="008A5F5F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8574E">
                    <w:rPr>
                      <w:rFonts w:cstheme="minorHAnsi"/>
                      <w:sz w:val="20"/>
                      <w:szCs w:val="20"/>
                    </w:rPr>
                    <w:t>Marital Status</w:t>
                  </w:r>
                </w:p>
              </w:tc>
              <w:tc>
                <w:tcPr>
                  <w:tcW w:w="5765" w:type="dxa"/>
                </w:tcPr>
                <w:p w14:paraId="0B79CF30" w14:textId="6EF78170" w:rsidR="008A5F5F" w:rsidRPr="0078574E" w:rsidRDefault="008A5F5F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8574E">
                    <w:rPr>
                      <w:rFonts w:cstheme="minorHAnsi"/>
                      <w:sz w:val="20"/>
                      <w:szCs w:val="20"/>
                    </w:rPr>
                    <w:t>: Single</w:t>
                  </w:r>
                </w:p>
              </w:tc>
            </w:tr>
            <w:tr w:rsidR="008A5F5F" w:rsidRPr="0078574E" w14:paraId="2CDA287B" w14:textId="77777777" w:rsidTr="003C3ABD">
              <w:tc>
                <w:tcPr>
                  <w:tcW w:w="2497" w:type="dxa"/>
                  <w:gridSpan w:val="2"/>
                </w:tcPr>
                <w:p w14:paraId="48C925E2" w14:textId="5E20253A" w:rsidR="008A5F5F" w:rsidRPr="0078574E" w:rsidRDefault="008A5F5F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8574E">
                    <w:rPr>
                      <w:rFonts w:cstheme="minorHAnsi"/>
                      <w:sz w:val="20"/>
                      <w:szCs w:val="20"/>
                    </w:rPr>
                    <w:t>Nationality</w:t>
                  </w:r>
                </w:p>
              </w:tc>
              <w:tc>
                <w:tcPr>
                  <w:tcW w:w="5765" w:type="dxa"/>
                </w:tcPr>
                <w:p w14:paraId="67BF317B" w14:textId="79AC490A" w:rsidR="008A5F5F" w:rsidRPr="0078574E" w:rsidRDefault="003C3AB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8574E">
                    <w:rPr>
                      <w:rFonts w:cstheme="minorHAnsi"/>
                      <w:sz w:val="20"/>
                      <w:szCs w:val="20"/>
                    </w:rPr>
                    <w:t xml:space="preserve">: </w:t>
                  </w:r>
                  <w:r w:rsidR="008A5F5F" w:rsidRPr="0078574E">
                    <w:rPr>
                      <w:rFonts w:cstheme="minorHAnsi"/>
                      <w:sz w:val="20"/>
                      <w:szCs w:val="20"/>
                    </w:rPr>
                    <w:t>Egyptian</w:t>
                  </w:r>
                </w:p>
              </w:tc>
            </w:tr>
            <w:tr w:rsidR="008A5F5F" w:rsidRPr="0078574E" w14:paraId="5F1D9A84" w14:textId="77777777" w:rsidTr="003C3ABD">
              <w:tc>
                <w:tcPr>
                  <w:tcW w:w="2497" w:type="dxa"/>
                  <w:gridSpan w:val="2"/>
                </w:tcPr>
                <w:p w14:paraId="484FC6A2" w14:textId="7DFE02A8" w:rsidR="008A5F5F" w:rsidRPr="0078574E" w:rsidRDefault="008A5F5F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8574E">
                    <w:rPr>
                      <w:rFonts w:cstheme="minorHAnsi"/>
                      <w:sz w:val="20"/>
                      <w:szCs w:val="20"/>
                    </w:rPr>
                    <w:t>Known Languages</w:t>
                  </w:r>
                </w:p>
              </w:tc>
              <w:tc>
                <w:tcPr>
                  <w:tcW w:w="5765" w:type="dxa"/>
                </w:tcPr>
                <w:p w14:paraId="3784076C" w14:textId="77777777" w:rsidR="00186C7E" w:rsidRPr="0078574E" w:rsidRDefault="003C3ABD" w:rsidP="0078574E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8574E">
                    <w:rPr>
                      <w:rFonts w:cstheme="minorHAnsi"/>
                      <w:sz w:val="20"/>
                      <w:szCs w:val="20"/>
                    </w:rPr>
                    <w:t xml:space="preserve">: </w:t>
                  </w:r>
                  <w:r w:rsidR="008A5F5F" w:rsidRPr="0078574E">
                    <w:rPr>
                      <w:rFonts w:cstheme="minorHAnsi"/>
                      <w:sz w:val="20"/>
                      <w:szCs w:val="20"/>
                    </w:rPr>
                    <w:t>Arabic, English</w:t>
                  </w:r>
                </w:p>
              </w:tc>
            </w:tr>
            <w:tr w:rsidR="00F351E4" w:rsidRPr="0078574E" w14:paraId="1CEB1C10" w14:textId="77777777" w:rsidTr="003C3ABD">
              <w:tc>
                <w:tcPr>
                  <w:tcW w:w="2497" w:type="dxa"/>
                  <w:gridSpan w:val="2"/>
                </w:tcPr>
                <w:p w14:paraId="078ABAFD" w14:textId="77777777" w:rsidR="00F351E4" w:rsidRPr="0078574E" w:rsidRDefault="00F351E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765" w:type="dxa"/>
                </w:tcPr>
                <w:p w14:paraId="70342E8F" w14:textId="77777777" w:rsidR="00F351E4" w:rsidRPr="0078574E" w:rsidRDefault="00F351E4" w:rsidP="0078574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44079BEB" w14:textId="1B14014F" w:rsidR="008A5F5F" w:rsidRPr="0078574E" w:rsidRDefault="008A5F5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E1AF8" w:rsidRPr="0078574E" w14:paraId="18BD844A" w14:textId="77777777" w:rsidTr="006E1AF8">
        <w:trPr>
          <w:trHeight w:val="5570"/>
        </w:trPr>
        <w:tc>
          <w:tcPr>
            <w:tcW w:w="1975" w:type="dxa"/>
          </w:tcPr>
          <w:p w14:paraId="4A05CE76" w14:textId="0312B404" w:rsidR="008A5F5F" w:rsidRPr="0078574E" w:rsidRDefault="003C3ABD" w:rsidP="003C3ABD">
            <w:pPr>
              <w:jc w:val="right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78574E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Experience</w:t>
            </w:r>
          </w:p>
        </w:tc>
        <w:tc>
          <w:tcPr>
            <w:tcW w:w="8478" w:type="dxa"/>
          </w:tcPr>
          <w:tbl>
            <w:tblPr>
              <w:tblStyle w:val="TableGrid"/>
              <w:tblW w:w="85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19"/>
              <w:gridCol w:w="2784"/>
            </w:tblGrid>
            <w:tr w:rsidR="00276759" w:rsidRPr="0078574E" w14:paraId="658425F6" w14:textId="77777777" w:rsidTr="006E1AF8">
              <w:tc>
                <w:tcPr>
                  <w:tcW w:w="5719" w:type="dxa"/>
                </w:tcPr>
                <w:p w14:paraId="0EBC3504" w14:textId="77777777" w:rsidR="003C3ABD" w:rsidRPr="0078574E" w:rsidRDefault="003C3ABD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78574E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Asiacell</w:t>
                  </w:r>
                </w:p>
                <w:p w14:paraId="5A18223D" w14:textId="7AB37D95" w:rsidR="002F6999" w:rsidRPr="0078574E" w:rsidRDefault="00695EF7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Information Security Operations Expert</w:t>
                  </w:r>
                </w:p>
                <w:p w14:paraId="7C48160C" w14:textId="045C896F" w:rsidR="004E25D4" w:rsidRDefault="004E25D4" w:rsidP="00F351E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Optimization of Cisco Firepower</w:t>
                  </w:r>
                  <w:r w:rsidR="00234CAF">
                    <w:rPr>
                      <w:rFonts w:cstheme="minorHAnsi"/>
                      <w:sz w:val="20"/>
                      <w:szCs w:val="20"/>
                    </w:rPr>
                    <w:t xml:space="preserve"> NGIPS</w:t>
                  </w:r>
                  <w:r>
                    <w:rPr>
                      <w:rFonts w:cstheme="minorHAnsi"/>
                      <w:sz w:val="20"/>
                      <w:szCs w:val="20"/>
                    </w:rPr>
                    <w:t>.</w:t>
                  </w:r>
                </w:p>
                <w:p w14:paraId="6D111DB8" w14:textId="6905685F" w:rsidR="008A4360" w:rsidRPr="008A4360" w:rsidRDefault="008A4360" w:rsidP="008A436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Operation of </w:t>
                  </w:r>
                  <w:r w:rsidRPr="0078574E">
                    <w:rPr>
                      <w:rFonts w:cstheme="minorHAnsi"/>
                      <w:sz w:val="20"/>
                      <w:szCs w:val="20"/>
                    </w:rPr>
                    <w:t>Cisco ISE, Cisco ASA, Cisco WSA, and RSA SecurID.</w:t>
                  </w:r>
                </w:p>
                <w:p w14:paraId="7E134C5D" w14:textId="07AEC3BC" w:rsidR="002F6999" w:rsidRPr="00234CAF" w:rsidRDefault="004E25D4" w:rsidP="00147FD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Implementation of Palo Alto NGFW as external firewall (published services, VPN, etc.)</w:t>
                  </w:r>
                  <w:r w:rsidR="00147FD7">
                    <w:rPr>
                      <w:rFonts w:cstheme="minorHAnsi"/>
                      <w:sz w:val="20"/>
                      <w:szCs w:val="20"/>
                    </w:rPr>
                    <w:t xml:space="preserve"> and i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ntegration between Palo Alto &amp; Cisco ISE &amp; Cisco Duo for RA VPN </w:t>
                  </w:r>
                  <w:r w:rsidR="00234CAF">
                    <w:rPr>
                      <w:rFonts w:cstheme="minorHAnsi"/>
                      <w:sz w:val="20"/>
                      <w:szCs w:val="20"/>
                    </w:rPr>
                    <w:t xml:space="preserve"> with MFA.</w:t>
                  </w:r>
                </w:p>
              </w:tc>
              <w:tc>
                <w:tcPr>
                  <w:tcW w:w="2784" w:type="dxa"/>
                </w:tcPr>
                <w:p w14:paraId="716F7E4B" w14:textId="77777777" w:rsidR="003C3ABD" w:rsidRPr="0078574E" w:rsidRDefault="003C3ABD" w:rsidP="00276759">
                  <w:pPr>
                    <w:jc w:val="right"/>
                    <w:rPr>
                      <w:rStyle w:val="fontstyle01"/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8574E">
                    <w:rPr>
                      <w:rStyle w:val="fontstyle01"/>
                      <w:rFonts w:asciiTheme="minorHAnsi" w:hAnsiTheme="minorHAnsi" w:cstheme="minorHAnsi"/>
                      <w:sz w:val="20"/>
                      <w:szCs w:val="20"/>
                    </w:rPr>
                    <w:t>07-Jan-2019 – Present</w:t>
                  </w:r>
                </w:p>
                <w:tbl>
                  <w:tblPr>
                    <w:tblStyle w:val="TableGrid"/>
                    <w:tblW w:w="0" w:type="auto"/>
                    <w:tblInd w:w="42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16"/>
                    <w:gridCol w:w="1841"/>
                  </w:tblGrid>
                  <w:tr w:rsidR="009149B4" w:rsidRPr="0078574E" w14:paraId="6901BD98" w14:textId="77777777" w:rsidTr="00D24218">
                    <w:tc>
                      <w:tcPr>
                        <w:tcW w:w="371" w:type="dxa"/>
                      </w:tcPr>
                      <w:p w14:paraId="25743C47" w14:textId="62E783E9" w:rsidR="009149B4" w:rsidRPr="0078574E" w:rsidRDefault="009149B4" w:rsidP="009149B4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574E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6BC5D0E" wp14:editId="634AD300">
                              <wp:extent cx="182880" cy="182880"/>
                              <wp:effectExtent l="0" t="0" r="7620" b="762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2880" cy="1828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7" w:type="dxa"/>
                      </w:tcPr>
                      <w:p w14:paraId="7739370C" w14:textId="393FB7A4" w:rsidR="009149B4" w:rsidRPr="0078574E" w:rsidRDefault="009149B4" w:rsidP="009149B4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574E">
                          <w:rPr>
                            <w:rFonts w:cstheme="minorHAnsi"/>
                            <w:sz w:val="20"/>
                            <w:szCs w:val="20"/>
                          </w:rPr>
                          <w:t>Sulaymaniyah, Iraq</w:t>
                        </w:r>
                      </w:p>
                    </w:tc>
                  </w:tr>
                  <w:tr w:rsidR="009149B4" w:rsidRPr="0078574E" w14:paraId="28B5CA3B" w14:textId="77777777" w:rsidTr="00D24218">
                    <w:tc>
                      <w:tcPr>
                        <w:tcW w:w="371" w:type="dxa"/>
                      </w:tcPr>
                      <w:p w14:paraId="02D36257" w14:textId="38D1A920" w:rsidR="009149B4" w:rsidRPr="0078574E" w:rsidRDefault="009149B4" w:rsidP="009149B4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574E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E52091D" wp14:editId="5BC65400">
                              <wp:extent cx="182880" cy="182880"/>
                              <wp:effectExtent l="0" t="0" r="7620" b="762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Internet_Line-20-512.pn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2880" cy="1828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7" w:type="dxa"/>
                      </w:tcPr>
                      <w:p w14:paraId="02704939" w14:textId="5C74D769" w:rsidR="009149B4" w:rsidRPr="0078574E" w:rsidRDefault="008A4360" w:rsidP="009149B4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hyperlink r:id="rId9" w:history="1">
                          <w:r w:rsidR="009149B4" w:rsidRPr="0078574E">
                            <w:rPr>
                              <w:rStyle w:val="Hyperlink"/>
                              <w:rFonts w:cstheme="minorHAnsi"/>
                              <w:sz w:val="20"/>
                              <w:szCs w:val="20"/>
                            </w:rPr>
                            <w:t>www.asiacell.com</w:t>
                          </w:r>
                        </w:hyperlink>
                      </w:p>
                    </w:tc>
                  </w:tr>
                  <w:tr w:rsidR="009149B4" w:rsidRPr="0078574E" w14:paraId="2385426B" w14:textId="77777777" w:rsidTr="00D24218">
                    <w:tc>
                      <w:tcPr>
                        <w:tcW w:w="371" w:type="dxa"/>
                      </w:tcPr>
                      <w:p w14:paraId="611BFE96" w14:textId="2EAC7A9A" w:rsidR="009149B4" w:rsidRPr="0078574E" w:rsidRDefault="009149B4" w:rsidP="009149B4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574E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9E821F7" wp14:editId="496BC72A">
                              <wp:extent cx="182880" cy="168366"/>
                              <wp:effectExtent l="0" t="0" r="7620" b="3175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2880" cy="16836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7" w:type="dxa"/>
                      </w:tcPr>
                      <w:p w14:paraId="0A02ABCB" w14:textId="0978B6E8" w:rsidR="009149B4" w:rsidRPr="0078574E" w:rsidRDefault="009149B4" w:rsidP="009149B4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574E">
                          <w:rPr>
                            <w:rFonts w:cstheme="minorHAnsi"/>
                            <w:sz w:val="20"/>
                            <w:szCs w:val="20"/>
                          </w:rPr>
                          <w:t>+9647701195859</w:t>
                        </w:r>
                      </w:p>
                    </w:tc>
                  </w:tr>
                </w:tbl>
                <w:p w14:paraId="456597FA" w14:textId="281DC73B" w:rsidR="003C3ABD" w:rsidRPr="0078574E" w:rsidRDefault="003C3ABD" w:rsidP="003C3AB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9149B4" w:rsidRPr="0078574E" w14:paraId="01814E7F" w14:textId="77777777" w:rsidTr="006E1AF8">
              <w:tc>
                <w:tcPr>
                  <w:tcW w:w="8503" w:type="dxa"/>
                  <w:gridSpan w:val="2"/>
                </w:tcPr>
                <w:p w14:paraId="420629E0" w14:textId="72DC2F93" w:rsidR="009149B4" w:rsidRPr="00F351E4" w:rsidRDefault="009149B4" w:rsidP="00F351E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6E1AF8" w:rsidRPr="0078574E" w14:paraId="3A856430" w14:textId="77777777" w:rsidTr="006E1AF8">
              <w:tc>
                <w:tcPr>
                  <w:tcW w:w="5719" w:type="dxa"/>
                </w:tcPr>
                <w:p w14:paraId="08CDE643" w14:textId="77777777" w:rsidR="009149B4" w:rsidRPr="0078574E" w:rsidRDefault="009149B4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78574E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CITG</w:t>
                  </w:r>
                </w:p>
                <w:p w14:paraId="3D4F1590" w14:textId="77777777" w:rsidR="00276759" w:rsidRDefault="0027675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8574E">
                    <w:rPr>
                      <w:rFonts w:cstheme="minorHAnsi"/>
                      <w:sz w:val="20"/>
                      <w:szCs w:val="20"/>
                    </w:rPr>
                    <w:t>Borderless Networks Engineer</w:t>
                  </w:r>
                </w:p>
                <w:p w14:paraId="1DFB05CA" w14:textId="77777777" w:rsidR="00F351E4" w:rsidRPr="0078574E" w:rsidRDefault="00F351E4" w:rsidP="00F351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78574E">
                    <w:rPr>
                      <w:rFonts w:cstheme="minorHAnsi"/>
                      <w:sz w:val="20"/>
                      <w:szCs w:val="20"/>
                    </w:rPr>
                    <w:t>For "Asiacell" service provider: implementation of Cisco ISE, Cisco ASA, Cisco WSA, and RSA SecurID.</w:t>
                  </w:r>
                </w:p>
                <w:p w14:paraId="4219CD01" w14:textId="77777777" w:rsidR="00F351E4" w:rsidRPr="0078574E" w:rsidRDefault="00F351E4" w:rsidP="00F351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78574E">
                    <w:rPr>
                      <w:rFonts w:cstheme="minorHAnsi"/>
                      <w:sz w:val="20"/>
                      <w:szCs w:val="20"/>
                    </w:rPr>
                    <w:t>For “Fransabank” bank: implementation of Cisco ASA Firepower.</w:t>
                  </w:r>
                </w:p>
                <w:p w14:paraId="72DA8929" w14:textId="77777777" w:rsidR="00F351E4" w:rsidRPr="0078574E" w:rsidRDefault="00F351E4" w:rsidP="00F351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78574E">
                    <w:rPr>
                      <w:rFonts w:cstheme="minorHAnsi"/>
                      <w:sz w:val="20"/>
                      <w:szCs w:val="20"/>
                    </w:rPr>
                    <w:t>For “Korek” service provider: migration of Cisco ISE.</w:t>
                  </w:r>
                </w:p>
                <w:p w14:paraId="4441DCE0" w14:textId="514702E9" w:rsidR="00F351E4" w:rsidRPr="00DC5DF8" w:rsidRDefault="00F351E4" w:rsidP="00DC5DF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DC5DF8">
                    <w:rPr>
                      <w:rFonts w:cstheme="minorHAnsi"/>
                      <w:sz w:val="20"/>
                      <w:szCs w:val="20"/>
                    </w:rPr>
                    <w:t>For “Champville" school in Lebanon: implementation of Cisco WLC.</w:t>
                  </w:r>
                </w:p>
              </w:tc>
              <w:tc>
                <w:tcPr>
                  <w:tcW w:w="2784" w:type="dxa"/>
                </w:tcPr>
                <w:p w14:paraId="5DFB6A6E" w14:textId="77777777" w:rsidR="00276759" w:rsidRPr="0078574E" w:rsidRDefault="00276759" w:rsidP="00276759">
                  <w:pPr>
                    <w:jc w:val="right"/>
                    <w:rPr>
                      <w:rStyle w:val="fontstyle01"/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8574E">
                    <w:rPr>
                      <w:rStyle w:val="fontstyle01"/>
                      <w:rFonts w:asciiTheme="minorHAnsi" w:hAnsiTheme="minorHAnsi" w:cstheme="minorHAnsi"/>
                      <w:sz w:val="20"/>
                      <w:szCs w:val="20"/>
                    </w:rPr>
                    <w:t>28-Sep-2017 - 31-Dec-2018</w:t>
                  </w:r>
                </w:p>
                <w:tbl>
                  <w:tblPr>
                    <w:tblStyle w:val="TableGrid"/>
                    <w:tblW w:w="0" w:type="auto"/>
                    <w:tblInd w:w="42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16"/>
                    <w:gridCol w:w="70"/>
                    <w:gridCol w:w="1771"/>
                  </w:tblGrid>
                  <w:tr w:rsidR="00D24218" w:rsidRPr="0078574E" w14:paraId="70B729F5" w14:textId="77777777" w:rsidTr="00D24218">
                    <w:tc>
                      <w:tcPr>
                        <w:tcW w:w="371" w:type="dxa"/>
                      </w:tcPr>
                      <w:p w14:paraId="5561F557" w14:textId="77777777" w:rsidR="00276759" w:rsidRPr="0078574E" w:rsidRDefault="00276759" w:rsidP="00276759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574E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723AEB2E" wp14:editId="595D35FA">
                              <wp:extent cx="182880" cy="182880"/>
                              <wp:effectExtent l="0" t="0" r="7620" b="762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2880" cy="1828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  <w:gridSpan w:val="2"/>
                      </w:tcPr>
                      <w:p w14:paraId="2A0DDBD4" w14:textId="77777777" w:rsidR="00276759" w:rsidRPr="0078574E" w:rsidRDefault="00276759" w:rsidP="00276759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574E">
                          <w:rPr>
                            <w:rFonts w:cstheme="minorHAnsi"/>
                            <w:sz w:val="20"/>
                            <w:szCs w:val="20"/>
                          </w:rPr>
                          <w:t>Sulaymaniyah, Iraq</w:t>
                        </w:r>
                      </w:p>
                    </w:tc>
                  </w:tr>
                  <w:tr w:rsidR="00D24218" w:rsidRPr="0078574E" w14:paraId="099AAE14" w14:textId="77777777" w:rsidTr="00001377">
                    <w:tc>
                      <w:tcPr>
                        <w:tcW w:w="516" w:type="dxa"/>
                        <w:gridSpan w:val="2"/>
                      </w:tcPr>
                      <w:p w14:paraId="3DD182F5" w14:textId="77777777" w:rsidR="00276759" w:rsidRPr="0078574E" w:rsidRDefault="00276759" w:rsidP="00276759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574E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7EC91CF" wp14:editId="79A291CE">
                              <wp:extent cx="182880" cy="182880"/>
                              <wp:effectExtent l="0" t="0" r="7620" b="762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Internet_Line-20-512.pn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2880" cy="1828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81" w:type="dxa"/>
                      </w:tcPr>
                      <w:p w14:paraId="2999BAA9" w14:textId="1DD15682" w:rsidR="00276759" w:rsidRPr="0078574E" w:rsidRDefault="008A4360" w:rsidP="00276759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hyperlink r:id="rId10" w:history="1">
                          <w:r w:rsidR="00276759" w:rsidRPr="0078574E">
                            <w:rPr>
                              <w:rStyle w:val="Hyperlink"/>
                              <w:rFonts w:cstheme="minorHAnsi"/>
                              <w:sz w:val="20"/>
                              <w:szCs w:val="20"/>
                            </w:rPr>
                            <w:t>www.citg.com.lb</w:t>
                          </w:r>
                        </w:hyperlink>
                        <w:r w:rsidR="00276759" w:rsidRPr="0078574E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01377" w:rsidRPr="0078574E" w14:paraId="66CA1956" w14:textId="77777777" w:rsidTr="00001377">
                    <w:tc>
                      <w:tcPr>
                        <w:tcW w:w="516" w:type="dxa"/>
                        <w:gridSpan w:val="2"/>
                      </w:tcPr>
                      <w:p w14:paraId="0E14F016" w14:textId="77777777" w:rsidR="00276759" w:rsidRPr="0078574E" w:rsidRDefault="00276759" w:rsidP="00276759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574E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CC08358" wp14:editId="307BBC62">
                              <wp:extent cx="182880" cy="168366"/>
                              <wp:effectExtent l="0" t="0" r="7620" b="3175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2880" cy="16836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81" w:type="dxa"/>
                      </w:tcPr>
                      <w:p w14:paraId="544B4605" w14:textId="506E8A15" w:rsidR="00276759" w:rsidRPr="0078574E" w:rsidRDefault="00276759" w:rsidP="00276759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574E">
                          <w:rPr>
                            <w:rFonts w:cstheme="minorHAnsi"/>
                            <w:sz w:val="20"/>
                            <w:szCs w:val="20"/>
                          </w:rPr>
                          <w:t>+964533223092</w:t>
                        </w:r>
                      </w:p>
                    </w:tc>
                  </w:tr>
                </w:tbl>
                <w:p w14:paraId="2DC35AF6" w14:textId="77777777" w:rsidR="009149B4" w:rsidRPr="0078574E" w:rsidRDefault="009149B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76759" w:rsidRPr="0078574E" w14:paraId="0866A437" w14:textId="77777777" w:rsidTr="006E1AF8">
              <w:tc>
                <w:tcPr>
                  <w:tcW w:w="8503" w:type="dxa"/>
                  <w:gridSpan w:val="2"/>
                </w:tcPr>
                <w:p w14:paraId="119B2853" w14:textId="1536B574" w:rsidR="00276759" w:rsidRPr="00F351E4" w:rsidRDefault="00276759" w:rsidP="00F351E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76759" w:rsidRPr="0078574E" w14:paraId="332C1B07" w14:textId="77777777" w:rsidTr="006E1AF8">
              <w:tc>
                <w:tcPr>
                  <w:tcW w:w="5719" w:type="dxa"/>
                </w:tcPr>
                <w:p w14:paraId="080B6784" w14:textId="77777777" w:rsidR="00276759" w:rsidRPr="0078574E" w:rsidRDefault="00276759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78574E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MIS</w:t>
                  </w:r>
                </w:p>
                <w:p w14:paraId="25CBD68D" w14:textId="77777777" w:rsidR="00276759" w:rsidRDefault="0027675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8574E">
                    <w:rPr>
                      <w:rFonts w:cstheme="minorHAnsi"/>
                      <w:sz w:val="20"/>
                      <w:szCs w:val="20"/>
                    </w:rPr>
                    <w:t>Security Engineer</w:t>
                  </w:r>
                </w:p>
                <w:p w14:paraId="17F2A968" w14:textId="77777777" w:rsidR="00F351E4" w:rsidRPr="0078574E" w:rsidRDefault="00F351E4" w:rsidP="00F351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78574E">
                    <w:rPr>
                      <w:rFonts w:cstheme="minorHAnsi"/>
                      <w:sz w:val="20"/>
                      <w:szCs w:val="20"/>
                    </w:rPr>
                    <w:t>For “Dana Gas”: implementation of Cisco ISE.</w:t>
                  </w:r>
                </w:p>
                <w:p w14:paraId="5359A783" w14:textId="77777777" w:rsidR="00F351E4" w:rsidRPr="0078574E" w:rsidRDefault="00F351E4" w:rsidP="00F351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78574E">
                    <w:rPr>
                      <w:rFonts w:cstheme="minorHAnsi"/>
                      <w:sz w:val="20"/>
                      <w:szCs w:val="20"/>
                    </w:rPr>
                    <w:t>For “National Center for Planning State Land Uses”: implementation of Cisco ACS, Huawei USG, HID ActiveID Appliance + HID CMS, Symantec DLP.</w:t>
                  </w:r>
                </w:p>
                <w:p w14:paraId="317C374A" w14:textId="77777777" w:rsidR="00F351E4" w:rsidRPr="0078574E" w:rsidRDefault="00F351E4" w:rsidP="00F351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78574E">
                    <w:rPr>
                      <w:rFonts w:cstheme="minorHAnsi"/>
                      <w:sz w:val="20"/>
                      <w:szCs w:val="20"/>
                    </w:rPr>
                    <w:t>For multiple customers: implementation of FortiGate UTM.</w:t>
                  </w:r>
                </w:p>
                <w:p w14:paraId="4EB8EC57" w14:textId="06C24222" w:rsidR="00F351E4" w:rsidRPr="00F351E4" w:rsidRDefault="00F351E4" w:rsidP="00F351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78574E">
                    <w:rPr>
                      <w:rFonts w:cstheme="minorHAnsi"/>
                      <w:sz w:val="20"/>
                      <w:szCs w:val="20"/>
                    </w:rPr>
                    <w:t>For multiple banks: implementation of Thales payShield HSM and (Thales + Verisoft) EMV System.</w:t>
                  </w:r>
                </w:p>
              </w:tc>
              <w:tc>
                <w:tcPr>
                  <w:tcW w:w="2784" w:type="dxa"/>
                </w:tcPr>
                <w:p w14:paraId="121AC4DE" w14:textId="0AA740C0" w:rsidR="00276759" w:rsidRPr="0078574E" w:rsidRDefault="00276759" w:rsidP="00276759">
                  <w:pPr>
                    <w:jc w:val="right"/>
                    <w:rPr>
                      <w:rStyle w:val="fontstyle01"/>
                      <w:rFonts w:asciiTheme="minorHAnsi" w:hAnsiTheme="minorHAnsi" w:cstheme="minorHAnsi"/>
                      <w:i w:val="0"/>
                      <w:iCs w:val="0"/>
                      <w:color w:val="auto"/>
                      <w:sz w:val="20"/>
                      <w:szCs w:val="20"/>
                    </w:rPr>
                  </w:pPr>
                  <w:r w:rsidRPr="0078574E">
                    <w:rPr>
                      <w:rStyle w:val="fontstyle01"/>
                      <w:rFonts w:asciiTheme="minorHAnsi" w:hAnsiTheme="minorHAnsi" w:cstheme="minorHAnsi"/>
                      <w:sz w:val="20"/>
                      <w:szCs w:val="20"/>
                    </w:rPr>
                    <w:t>17-May-2015 - 14-Sep-2017</w:t>
                  </w:r>
                </w:p>
                <w:tbl>
                  <w:tblPr>
                    <w:tblStyle w:val="TableGrid"/>
                    <w:tblW w:w="0" w:type="auto"/>
                    <w:tblInd w:w="36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16"/>
                    <w:gridCol w:w="1908"/>
                  </w:tblGrid>
                  <w:tr w:rsidR="00D24218" w:rsidRPr="0078574E" w14:paraId="7F6DF73E" w14:textId="77777777" w:rsidTr="00F351E4">
                    <w:tc>
                      <w:tcPr>
                        <w:tcW w:w="450" w:type="dxa"/>
                      </w:tcPr>
                      <w:p w14:paraId="27FF2888" w14:textId="77777777" w:rsidR="00276759" w:rsidRPr="0078574E" w:rsidRDefault="00276759" w:rsidP="00276759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574E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71C08BE" wp14:editId="4988231D">
                              <wp:extent cx="182880" cy="182880"/>
                              <wp:effectExtent l="0" t="0" r="7620" b="762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2880" cy="1828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70" w:type="dxa"/>
                      </w:tcPr>
                      <w:p w14:paraId="02C29F82" w14:textId="63B0F022" w:rsidR="00276759" w:rsidRPr="0078574E" w:rsidRDefault="00BF04C7" w:rsidP="00276759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574E">
                          <w:rPr>
                            <w:rFonts w:cstheme="minorHAnsi"/>
                            <w:sz w:val="20"/>
                            <w:szCs w:val="20"/>
                          </w:rPr>
                          <w:t>Giza, Egypt</w:t>
                        </w:r>
                      </w:p>
                    </w:tc>
                  </w:tr>
                  <w:tr w:rsidR="00D24218" w:rsidRPr="0078574E" w14:paraId="57081B49" w14:textId="77777777" w:rsidTr="00F351E4">
                    <w:tc>
                      <w:tcPr>
                        <w:tcW w:w="450" w:type="dxa"/>
                      </w:tcPr>
                      <w:p w14:paraId="38B30E7F" w14:textId="77777777" w:rsidR="00276759" w:rsidRPr="0078574E" w:rsidRDefault="00276759" w:rsidP="00276759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574E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6B7E1F6" wp14:editId="57644659">
                              <wp:extent cx="182880" cy="182880"/>
                              <wp:effectExtent l="0" t="0" r="7620" b="762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Internet_Line-20-512.pn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2880" cy="1828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70" w:type="dxa"/>
                      </w:tcPr>
                      <w:p w14:paraId="483FEA30" w14:textId="165F2C80" w:rsidR="00276759" w:rsidRPr="0078574E" w:rsidRDefault="008A4360" w:rsidP="00276759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hyperlink r:id="rId11" w:history="1">
                          <w:r w:rsidR="00BF04C7" w:rsidRPr="0078574E">
                            <w:rPr>
                              <w:rStyle w:val="Hyperlink"/>
                              <w:rFonts w:cstheme="minorHAnsi"/>
                              <w:sz w:val="20"/>
                              <w:szCs w:val="20"/>
                            </w:rPr>
                            <w:t>w</w:t>
                          </w:r>
                          <w:r w:rsidR="00BF04C7" w:rsidRPr="0078574E">
                            <w:rPr>
                              <w:rStyle w:val="Hyperlink"/>
                              <w:sz w:val="20"/>
                              <w:szCs w:val="20"/>
                            </w:rPr>
                            <w:t>ww.mis-egypt.com</w:t>
                          </w:r>
                        </w:hyperlink>
                        <w:r w:rsidR="00BF04C7" w:rsidRPr="0078574E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276759" w:rsidRPr="0078574E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01377" w:rsidRPr="0078574E" w14:paraId="01F88BE9" w14:textId="77777777" w:rsidTr="00F351E4">
                    <w:tc>
                      <w:tcPr>
                        <w:tcW w:w="450" w:type="dxa"/>
                      </w:tcPr>
                      <w:p w14:paraId="6D0BB647" w14:textId="77777777" w:rsidR="00276759" w:rsidRPr="0078574E" w:rsidRDefault="00276759" w:rsidP="00276759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574E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CEBB613" wp14:editId="39B4C667">
                              <wp:extent cx="182880" cy="168366"/>
                              <wp:effectExtent l="0" t="0" r="7620" b="3175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2880" cy="16836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70" w:type="dxa"/>
                      </w:tcPr>
                      <w:p w14:paraId="755CBE2C" w14:textId="28B4221D" w:rsidR="00276759" w:rsidRPr="0078574E" w:rsidRDefault="00BF04C7" w:rsidP="00276759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574E">
                          <w:rPr>
                            <w:rFonts w:cstheme="minorHAnsi"/>
                            <w:sz w:val="20"/>
                            <w:szCs w:val="20"/>
                          </w:rPr>
                          <w:t>+20233034214</w:t>
                        </w:r>
                      </w:p>
                    </w:tc>
                  </w:tr>
                </w:tbl>
                <w:p w14:paraId="274F95A1" w14:textId="77777777" w:rsidR="00276759" w:rsidRPr="0078574E" w:rsidRDefault="0027675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6E1AF8" w:rsidRPr="0078574E" w14:paraId="13B8E211" w14:textId="77777777" w:rsidTr="006E1AF8">
              <w:tc>
                <w:tcPr>
                  <w:tcW w:w="5719" w:type="dxa"/>
                </w:tcPr>
                <w:p w14:paraId="4A2944C0" w14:textId="77777777" w:rsidR="006E1AF8" w:rsidRPr="0078574E" w:rsidRDefault="006E1AF8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84" w:type="dxa"/>
                </w:tcPr>
                <w:p w14:paraId="2C3F4EA5" w14:textId="77777777" w:rsidR="006E1AF8" w:rsidRPr="0078574E" w:rsidRDefault="006E1AF8" w:rsidP="00276759">
                  <w:pPr>
                    <w:jc w:val="right"/>
                    <w:rPr>
                      <w:rStyle w:val="fontstyle01"/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BCE69CB" w14:textId="50A28142" w:rsidR="003C3ABD" w:rsidRPr="0078574E" w:rsidRDefault="003C3AB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46B1" w:rsidRPr="0078574E" w14:paraId="22B04346" w14:textId="77777777" w:rsidTr="006E1AF8">
        <w:tc>
          <w:tcPr>
            <w:tcW w:w="1975" w:type="dxa"/>
          </w:tcPr>
          <w:p w14:paraId="0278E4B3" w14:textId="14FAB4D3" w:rsidR="002046B1" w:rsidRPr="0078574E" w:rsidRDefault="002046B1" w:rsidP="003C3ABD">
            <w:pPr>
              <w:jc w:val="right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78574E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Certificates</w:t>
            </w:r>
          </w:p>
        </w:tc>
        <w:tc>
          <w:tcPr>
            <w:tcW w:w="8478" w:type="dxa"/>
          </w:tcPr>
          <w:p w14:paraId="2E7A9D65" w14:textId="14609CC4" w:rsidR="00692A82" w:rsidRDefault="008A4360" w:rsidP="00692A82">
            <w:hyperlink r:id="rId12" w:history="1">
              <w:r w:rsidR="00692A82" w:rsidRPr="00D3269B">
                <w:rPr>
                  <w:rStyle w:val="Hyperlink"/>
                  <w:rFonts w:cstheme="minorHAnsi"/>
                  <w:sz w:val="20"/>
                  <w:szCs w:val="20"/>
                </w:rPr>
                <w:t>h</w:t>
              </w:r>
              <w:r w:rsidR="00692A82" w:rsidRPr="00D3269B">
                <w:rPr>
                  <w:rStyle w:val="Hyperlink"/>
                </w:rPr>
                <w:t>ttps://youracclaim.com/user/ahmed-mostafa-mohamed-elsayed</w:t>
              </w:r>
            </w:hyperlink>
          </w:p>
          <w:p w14:paraId="7992A67F" w14:textId="65C0BF5F" w:rsidR="002046B1" w:rsidRPr="0078574E" w:rsidRDefault="002046B1" w:rsidP="002046B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8574E">
              <w:rPr>
                <w:rFonts w:cstheme="minorHAnsi"/>
                <w:sz w:val="20"/>
                <w:szCs w:val="20"/>
              </w:rPr>
              <w:t>CCIE Security #62481 – Jul 15, 2019</w:t>
            </w:r>
          </w:p>
          <w:p w14:paraId="0A0A5777" w14:textId="77777777" w:rsidR="002046B1" w:rsidRPr="0078574E" w:rsidRDefault="002046B1" w:rsidP="002046B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8574E">
              <w:rPr>
                <w:rFonts w:cstheme="minorHAnsi"/>
                <w:sz w:val="20"/>
                <w:szCs w:val="20"/>
              </w:rPr>
              <w:t>CCNP Security – May 23, 2018</w:t>
            </w:r>
          </w:p>
          <w:p w14:paraId="49CA377D" w14:textId="77777777" w:rsidR="002046B1" w:rsidRPr="0078574E" w:rsidRDefault="002046B1" w:rsidP="002046B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8574E">
              <w:rPr>
                <w:rFonts w:cstheme="minorHAnsi"/>
                <w:sz w:val="20"/>
                <w:szCs w:val="20"/>
              </w:rPr>
              <w:t>CCNA Cyber Ops – June 11, 2018</w:t>
            </w:r>
          </w:p>
          <w:p w14:paraId="6DBF8648" w14:textId="77777777" w:rsidR="002046B1" w:rsidRPr="0078574E" w:rsidRDefault="002046B1" w:rsidP="002046B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8574E">
              <w:rPr>
                <w:rFonts w:cstheme="minorHAnsi"/>
                <w:sz w:val="20"/>
                <w:szCs w:val="20"/>
              </w:rPr>
              <w:t>CCNA Security – May 30, 2017</w:t>
            </w:r>
          </w:p>
          <w:p w14:paraId="4F643F4A" w14:textId="77777777" w:rsidR="002046B1" w:rsidRPr="00F351E4" w:rsidRDefault="002046B1" w:rsidP="002046B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78574E">
              <w:rPr>
                <w:rFonts w:cstheme="minorHAnsi"/>
                <w:sz w:val="20"/>
                <w:szCs w:val="20"/>
              </w:rPr>
              <w:t>CCNA Routing and Switching – Mar 19, 2015</w:t>
            </w:r>
          </w:p>
          <w:p w14:paraId="72EA5448" w14:textId="0CC07C11" w:rsidR="00F351E4" w:rsidRPr="00F351E4" w:rsidRDefault="00F351E4" w:rsidP="00F351E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E1AF8" w:rsidRPr="0078574E" w14:paraId="1A06F615" w14:textId="77777777" w:rsidTr="006E1AF8">
        <w:tc>
          <w:tcPr>
            <w:tcW w:w="1975" w:type="dxa"/>
          </w:tcPr>
          <w:p w14:paraId="3988C1CE" w14:textId="45C2A39A" w:rsidR="008A5F5F" w:rsidRPr="0078574E" w:rsidRDefault="00230623" w:rsidP="003C3ABD">
            <w:pPr>
              <w:jc w:val="right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78574E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Training</w:t>
            </w:r>
          </w:p>
        </w:tc>
        <w:tc>
          <w:tcPr>
            <w:tcW w:w="8478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85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40"/>
              <w:gridCol w:w="985"/>
              <w:gridCol w:w="1620"/>
            </w:tblGrid>
            <w:tr w:rsidR="008053FC" w:rsidRPr="0078574E" w14:paraId="1F283266" w14:textId="77777777" w:rsidTr="00063215">
              <w:trPr>
                <w:trHeight w:val="366"/>
              </w:trPr>
              <w:tc>
                <w:tcPr>
                  <w:tcW w:w="5940" w:type="dxa"/>
                  <w:vMerge w:val="restart"/>
                </w:tcPr>
                <w:p w14:paraId="7371F903" w14:textId="77777777" w:rsidR="008053FC" w:rsidRDefault="008053FC" w:rsidP="008053FC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78574E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National Telecommunication Institute</w:t>
                  </w:r>
                </w:p>
                <w:p w14:paraId="25CD909E" w14:textId="79D3891E" w:rsidR="008053FC" w:rsidRPr="008053FC" w:rsidRDefault="008053FC" w:rsidP="008053FC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8053FC">
                    <w:rPr>
                      <w:rFonts w:cstheme="minorHAnsi"/>
                      <w:sz w:val="20"/>
                      <w:szCs w:val="20"/>
                    </w:rPr>
                    <w:t>Network Infrastructure Scholarship (CCNA, CCNP, HCNA, “Securing network resources” project)</w:t>
                  </w:r>
                </w:p>
              </w:tc>
              <w:tc>
                <w:tcPr>
                  <w:tcW w:w="2605" w:type="dxa"/>
                  <w:gridSpan w:val="2"/>
                </w:tcPr>
                <w:p w14:paraId="2B95714C" w14:textId="6AAC92BA" w:rsidR="008053FC" w:rsidRPr="0078574E" w:rsidRDefault="008053FC" w:rsidP="008053FC">
                  <w:pPr>
                    <w:jc w:val="right"/>
                    <w:rPr>
                      <w:rStyle w:val="fontstyle01"/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8574E">
                    <w:rPr>
                      <w:rStyle w:val="fontstyle01"/>
                      <w:rFonts w:asciiTheme="minorHAnsi" w:hAnsiTheme="minorHAnsi" w:cstheme="minorHAnsi"/>
                      <w:sz w:val="20"/>
                      <w:szCs w:val="20"/>
                    </w:rPr>
                    <w:t xml:space="preserve">Sep-2014 – </w:t>
                  </w:r>
                  <w:r>
                    <w:rPr>
                      <w:rStyle w:val="fontstyle01"/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  <w:r w:rsidRPr="008053FC">
                    <w:rPr>
                      <w:rStyle w:val="fontstyle01"/>
                      <w:rFonts w:asciiTheme="minorHAnsi" w:hAnsiTheme="minorHAnsi" w:cstheme="minorHAnsi"/>
                      <w:sz w:val="20"/>
                      <w:szCs w:val="20"/>
                    </w:rPr>
                    <w:t>eb</w:t>
                  </w:r>
                  <w:r w:rsidRPr="0078574E">
                    <w:rPr>
                      <w:rStyle w:val="fontstyle01"/>
                      <w:rFonts w:asciiTheme="minorHAnsi" w:hAnsiTheme="minorHAnsi" w:cstheme="minorHAnsi"/>
                      <w:sz w:val="20"/>
                      <w:szCs w:val="20"/>
                    </w:rPr>
                    <w:t>-2015</w:t>
                  </w:r>
                </w:p>
              </w:tc>
            </w:tr>
            <w:tr w:rsidR="008053FC" w:rsidRPr="0078574E" w14:paraId="17F4F0FB" w14:textId="77777777" w:rsidTr="00063215">
              <w:trPr>
                <w:trHeight w:val="366"/>
              </w:trPr>
              <w:tc>
                <w:tcPr>
                  <w:tcW w:w="5940" w:type="dxa"/>
                  <w:vMerge/>
                </w:tcPr>
                <w:p w14:paraId="50730DF2" w14:textId="77777777" w:rsidR="008053FC" w:rsidRPr="0078574E" w:rsidRDefault="008053FC" w:rsidP="008053FC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</w:tcPr>
                <w:p w14:paraId="349D0443" w14:textId="7EE73CCD" w:rsidR="008053FC" w:rsidRPr="0078574E" w:rsidRDefault="008053FC" w:rsidP="008053FC">
                  <w:pPr>
                    <w:jc w:val="right"/>
                    <w:rPr>
                      <w:rStyle w:val="fontstyle01"/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8574E">
                    <w:rPr>
                      <w:rFonts w:cstheme="minorHAnsi"/>
                      <w:noProof/>
                      <w:sz w:val="20"/>
                      <w:szCs w:val="20"/>
                    </w:rPr>
                    <w:drawing>
                      <wp:inline distT="0" distB="0" distL="0" distR="0" wp14:anchorId="08147E9C" wp14:editId="1549EB62">
                        <wp:extent cx="182880" cy="182880"/>
                        <wp:effectExtent l="0" t="0" r="7620" b="7620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20" w:type="dxa"/>
                </w:tcPr>
                <w:p w14:paraId="68EAEF8D" w14:textId="669118E1" w:rsidR="008053FC" w:rsidRPr="0078574E" w:rsidRDefault="008053FC" w:rsidP="008053FC">
                  <w:pPr>
                    <w:spacing w:after="160" w:line="259" w:lineRule="auto"/>
                    <w:jc w:val="right"/>
                    <w:rPr>
                      <w:rStyle w:val="fontstyle01"/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8574E">
                    <w:rPr>
                      <w:rFonts w:cstheme="minorHAnsi"/>
                      <w:sz w:val="20"/>
                      <w:szCs w:val="20"/>
                    </w:rPr>
                    <w:t xml:space="preserve">Cairo, 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E</w:t>
                  </w:r>
                  <w:r w:rsidRPr="0078574E">
                    <w:rPr>
                      <w:rFonts w:cstheme="minorHAnsi"/>
                      <w:sz w:val="20"/>
                      <w:szCs w:val="20"/>
                    </w:rPr>
                    <w:t>gypt</w:t>
                  </w:r>
                </w:p>
              </w:tc>
            </w:tr>
            <w:tr w:rsidR="008053FC" w:rsidRPr="0078574E" w14:paraId="5439DCB0" w14:textId="77777777" w:rsidTr="00063215">
              <w:trPr>
                <w:trHeight w:val="366"/>
              </w:trPr>
              <w:tc>
                <w:tcPr>
                  <w:tcW w:w="5940" w:type="dxa"/>
                  <w:vMerge w:val="restart"/>
                </w:tcPr>
                <w:p w14:paraId="459D6ABE" w14:textId="77777777" w:rsidR="008053FC" w:rsidRDefault="008053FC" w:rsidP="008053FC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78574E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“Systems Engineering of Egypt” company</w:t>
                  </w:r>
                </w:p>
                <w:p w14:paraId="5E292BF3" w14:textId="4314D3AA" w:rsidR="008053FC" w:rsidRPr="0078574E" w:rsidRDefault="008053FC" w:rsidP="008053FC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6E1AF8">
                    <w:rPr>
                      <w:rFonts w:cstheme="minorHAnsi"/>
                      <w:sz w:val="20"/>
                      <w:szCs w:val="20"/>
                    </w:rPr>
                    <w:t>Network Security On-Job-Training</w:t>
                  </w:r>
                </w:p>
              </w:tc>
              <w:tc>
                <w:tcPr>
                  <w:tcW w:w="2605" w:type="dxa"/>
                  <w:gridSpan w:val="2"/>
                </w:tcPr>
                <w:p w14:paraId="381D39A9" w14:textId="33155825" w:rsidR="008053FC" w:rsidRPr="008053FC" w:rsidRDefault="008053FC" w:rsidP="008053FC">
                  <w:pPr>
                    <w:jc w:val="right"/>
                    <w:rPr>
                      <w:rFonts w:cstheme="minorHAnsi"/>
                      <w:i/>
                      <w:iCs/>
                      <w:color w:val="1976D2"/>
                      <w:sz w:val="20"/>
                      <w:szCs w:val="20"/>
                    </w:rPr>
                  </w:pPr>
                  <w:r w:rsidRPr="0078574E">
                    <w:rPr>
                      <w:rStyle w:val="fontstyle01"/>
                      <w:rFonts w:asciiTheme="minorHAnsi" w:hAnsiTheme="minorHAnsi" w:cstheme="minorHAnsi"/>
                      <w:sz w:val="20"/>
                      <w:szCs w:val="20"/>
                    </w:rPr>
                    <w:t>Feb-2015 – Mar-2015</w:t>
                  </w:r>
                </w:p>
              </w:tc>
            </w:tr>
            <w:tr w:rsidR="008053FC" w:rsidRPr="0078574E" w14:paraId="489DE460" w14:textId="77777777" w:rsidTr="00063215">
              <w:trPr>
                <w:trHeight w:val="366"/>
              </w:trPr>
              <w:tc>
                <w:tcPr>
                  <w:tcW w:w="5940" w:type="dxa"/>
                  <w:vMerge/>
                </w:tcPr>
                <w:p w14:paraId="4AD4330A" w14:textId="77777777" w:rsidR="008053FC" w:rsidRPr="0078574E" w:rsidRDefault="008053FC" w:rsidP="008053FC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</w:tcPr>
                <w:p w14:paraId="49B6DE13" w14:textId="2B879FE6" w:rsidR="008053FC" w:rsidRPr="0078574E" w:rsidRDefault="008053FC" w:rsidP="008053FC">
                  <w:pPr>
                    <w:jc w:val="right"/>
                    <w:rPr>
                      <w:rFonts w:cstheme="minorHAnsi"/>
                      <w:noProof/>
                      <w:sz w:val="20"/>
                      <w:szCs w:val="20"/>
                    </w:rPr>
                  </w:pPr>
                  <w:r w:rsidRPr="0078574E">
                    <w:rPr>
                      <w:rFonts w:cstheme="minorHAnsi"/>
                      <w:noProof/>
                      <w:sz w:val="20"/>
                      <w:szCs w:val="20"/>
                    </w:rPr>
                    <w:drawing>
                      <wp:inline distT="0" distB="0" distL="0" distR="0" wp14:anchorId="0D0E0869" wp14:editId="6E654D0E">
                        <wp:extent cx="182880" cy="182880"/>
                        <wp:effectExtent l="0" t="0" r="7620" b="7620"/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20" w:type="dxa"/>
                </w:tcPr>
                <w:p w14:paraId="077257C5" w14:textId="3F49F2AB" w:rsidR="008053FC" w:rsidRPr="0078574E" w:rsidRDefault="008053FC" w:rsidP="008053FC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78574E">
                    <w:rPr>
                      <w:rFonts w:cstheme="minorHAnsi"/>
                      <w:sz w:val="20"/>
                      <w:szCs w:val="20"/>
                    </w:rPr>
                    <w:t xml:space="preserve">Cairo, 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E</w:t>
                  </w:r>
                  <w:r w:rsidRPr="0078574E">
                    <w:rPr>
                      <w:rFonts w:cstheme="minorHAnsi"/>
                      <w:sz w:val="20"/>
                      <w:szCs w:val="20"/>
                    </w:rPr>
                    <w:t>gypt</w:t>
                  </w:r>
                </w:p>
              </w:tc>
            </w:tr>
            <w:tr w:rsidR="008053FC" w:rsidRPr="0078574E" w14:paraId="56773EE7" w14:textId="77777777" w:rsidTr="00063215">
              <w:trPr>
                <w:trHeight w:val="366"/>
              </w:trPr>
              <w:tc>
                <w:tcPr>
                  <w:tcW w:w="5940" w:type="dxa"/>
                  <w:vMerge w:val="restart"/>
                </w:tcPr>
                <w:p w14:paraId="1E0D8C39" w14:textId="77777777" w:rsidR="008053FC" w:rsidRDefault="008053FC" w:rsidP="008053FC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78574E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Global Knowledge</w:t>
                  </w:r>
                </w:p>
                <w:p w14:paraId="588B5A2D" w14:textId="08C9231A" w:rsidR="008053FC" w:rsidRPr="0078574E" w:rsidRDefault="008053FC" w:rsidP="008053FC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78574E">
                    <w:rPr>
                      <w:rFonts w:cstheme="minorHAnsi"/>
                      <w:sz w:val="20"/>
                      <w:szCs w:val="20"/>
                    </w:rPr>
                    <w:t>Implementing and Configuring Cisco Identity Services Engine (SISE)</w:t>
                  </w:r>
                </w:p>
              </w:tc>
              <w:tc>
                <w:tcPr>
                  <w:tcW w:w="2605" w:type="dxa"/>
                  <w:gridSpan w:val="2"/>
                </w:tcPr>
                <w:p w14:paraId="65F72C9C" w14:textId="2F88DFC8" w:rsidR="008053FC" w:rsidRPr="008053FC" w:rsidRDefault="008053FC" w:rsidP="008053FC">
                  <w:pPr>
                    <w:jc w:val="right"/>
                    <w:rPr>
                      <w:rFonts w:cstheme="minorHAnsi"/>
                      <w:i/>
                      <w:iCs/>
                      <w:color w:val="1976D2"/>
                      <w:sz w:val="20"/>
                      <w:szCs w:val="20"/>
                    </w:rPr>
                  </w:pPr>
                  <w:r w:rsidRPr="0078574E">
                    <w:rPr>
                      <w:rStyle w:val="fontstyle01"/>
                      <w:rFonts w:asciiTheme="minorHAnsi" w:hAnsiTheme="minorHAnsi" w:cstheme="minorHAnsi"/>
                      <w:sz w:val="20"/>
                      <w:szCs w:val="20"/>
                    </w:rPr>
                    <w:t>22-May-2016 – 26-May-2016</w:t>
                  </w:r>
                </w:p>
              </w:tc>
            </w:tr>
            <w:tr w:rsidR="008053FC" w:rsidRPr="0078574E" w14:paraId="6ED4BDF9" w14:textId="77777777" w:rsidTr="00063215">
              <w:trPr>
                <w:trHeight w:val="366"/>
              </w:trPr>
              <w:tc>
                <w:tcPr>
                  <w:tcW w:w="5940" w:type="dxa"/>
                  <w:vMerge/>
                </w:tcPr>
                <w:p w14:paraId="37B502C7" w14:textId="77777777" w:rsidR="008053FC" w:rsidRPr="0078574E" w:rsidRDefault="008053FC" w:rsidP="008053FC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</w:tcPr>
                <w:p w14:paraId="3638647C" w14:textId="40B2DF9F" w:rsidR="008053FC" w:rsidRPr="0078574E" w:rsidRDefault="008053FC" w:rsidP="008053FC">
                  <w:pPr>
                    <w:jc w:val="right"/>
                    <w:rPr>
                      <w:rFonts w:cstheme="minorHAnsi"/>
                      <w:noProof/>
                      <w:sz w:val="20"/>
                      <w:szCs w:val="20"/>
                    </w:rPr>
                  </w:pPr>
                  <w:r w:rsidRPr="0078574E">
                    <w:rPr>
                      <w:rFonts w:cstheme="minorHAnsi"/>
                      <w:noProof/>
                      <w:sz w:val="20"/>
                      <w:szCs w:val="20"/>
                    </w:rPr>
                    <w:drawing>
                      <wp:inline distT="0" distB="0" distL="0" distR="0" wp14:anchorId="2939BC4B" wp14:editId="26F94172">
                        <wp:extent cx="182880" cy="182880"/>
                        <wp:effectExtent l="0" t="0" r="7620" b="762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20" w:type="dxa"/>
                </w:tcPr>
                <w:p w14:paraId="2C73BADF" w14:textId="43506EBB" w:rsidR="008053FC" w:rsidRPr="0078574E" w:rsidRDefault="008053FC" w:rsidP="008053FC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78574E">
                    <w:rPr>
                      <w:rFonts w:cstheme="minorHAnsi"/>
                      <w:sz w:val="20"/>
                      <w:szCs w:val="20"/>
                    </w:rPr>
                    <w:t>Cairo, Egypt</w:t>
                  </w:r>
                </w:p>
              </w:tc>
            </w:tr>
            <w:tr w:rsidR="00F21196" w:rsidRPr="0078574E" w14:paraId="11CB711C" w14:textId="77777777" w:rsidTr="00063215">
              <w:trPr>
                <w:trHeight w:val="366"/>
              </w:trPr>
              <w:tc>
                <w:tcPr>
                  <w:tcW w:w="5940" w:type="dxa"/>
                </w:tcPr>
                <w:p w14:paraId="16743511" w14:textId="77777777" w:rsidR="00F21196" w:rsidRPr="0078574E" w:rsidRDefault="00F21196" w:rsidP="008053FC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</w:tcPr>
                <w:p w14:paraId="03248095" w14:textId="77777777" w:rsidR="00F21196" w:rsidRPr="0078574E" w:rsidRDefault="00F21196" w:rsidP="00F21196">
                  <w:pPr>
                    <w:rPr>
                      <w:rFonts w:cstheme="minorHAnsi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14:paraId="2A657879" w14:textId="77777777" w:rsidR="00F21196" w:rsidRPr="0078574E" w:rsidRDefault="00F21196" w:rsidP="008053FC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4E7FDB25" w14:textId="448DEF27" w:rsidR="00EB410B" w:rsidRPr="0078574E" w:rsidRDefault="00EB410B" w:rsidP="00EB410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E1AF8" w:rsidRPr="0078574E" w14:paraId="4DA7C5DF" w14:textId="77777777" w:rsidTr="006E1AF8">
        <w:tc>
          <w:tcPr>
            <w:tcW w:w="1975" w:type="dxa"/>
          </w:tcPr>
          <w:p w14:paraId="181B3CBA" w14:textId="128251D0" w:rsidR="008A5F5F" w:rsidRPr="0078574E" w:rsidRDefault="00230623" w:rsidP="003C3ABD">
            <w:pPr>
              <w:jc w:val="right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78574E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Education</w:t>
            </w:r>
          </w:p>
        </w:tc>
        <w:tc>
          <w:tcPr>
            <w:tcW w:w="8478" w:type="dxa"/>
          </w:tcPr>
          <w:tbl>
            <w:tblPr>
              <w:tblStyle w:val="TableGrid"/>
              <w:tblW w:w="85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77"/>
              <w:gridCol w:w="516"/>
              <w:gridCol w:w="1647"/>
            </w:tblGrid>
            <w:tr w:rsidR="006E1AF8" w:rsidRPr="0078574E" w14:paraId="5B3E101D" w14:textId="77777777" w:rsidTr="00F21196">
              <w:tc>
                <w:tcPr>
                  <w:tcW w:w="6377" w:type="dxa"/>
                  <w:vMerge w:val="restart"/>
                </w:tcPr>
                <w:p w14:paraId="4CFCC633" w14:textId="77777777" w:rsidR="00230623" w:rsidRDefault="00230623" w:rsidP="0023062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78574E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Faculty of Engineering, Alexandria University</w:t>
                  </w:r>
                </w:p>
                <w:p w14:paraId="040C090C" w14:textId="184C68FF" w:rsidR="006E1AF8" w:rsidRPr="0078574E" w:rsidRDefault="006E1AF8" w:rsidP="0023062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78574E">
                    <w:rPr>
                      <w:rFonts w:cstheme="minorHAnsi"/>
                      <w:sz w:val="20"/>
                      <w:szCs w:val="20"/>
                    </w:rPr>
                    <w:t>B.Sc. in Electrical Engineering (Communications and Electronics Section)</w:t>
                  </w:r>
                  <w:r w:rsidRPr="0078574E">
                    <w:rPr>
                      <w:rFonts w:cstheme="minorHAnsi"/>
                      <w:sz w:val="20"/>
                      <w:szCs w:val="20"/>
                    </w:rPr>
                    <w:br/>
                    <w:t>Grade: Excellent (85%)</w:t>
                  </w:r>
                </w:p>
              </w:tc>
              <w:tc>
                <w:tcPr>
                  <w:tcW w:w="2163" w:type="dxa"/>
                  <w:gridSpan w:val="2"/>
                </w:tcPr>
                <w:p w14:paraId="5CC3B686" w14:textId="77777777" w:rsidR="00230623" w:rsidRPr="0078574E" w:rsidRDefault="00230623" w:rsidP="00230623">
                  <w:pPr>
                    <w:jc w:val="right"/>
                    <w:rPr>
                      <w:rStyle w:val="fontstyle01"/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8574E">
                    <w:rPr>
                      <w:rStyle w:val="fontstyle01"/>
                      <w:rFonts w:asciiTheme="minorHAnsi" w:hAnsiTheme="minorHAnsi" w:cstheme="minorHAnsi"/>
                      <w:sz w:val="20"/>
                      <w:szCs w:val="20"/>
                    </w:rPr>
                    <w:t>Sep-2006 – Jun-2011</w:t>
                  </w:r>
                </w:p>
              </w:tc>
            </w:tr>
            <w:tr w:rsidR="00A05DA8" w:rsidRPr="0078574E" w14:paraId="1E514BDD" w14:textId="77777777" w:rsidTr="00F21196">
              <w:tc>
                <w:tcPr>
                  <w:tcW w:w="6377" w:type="dxa"/>
                  <w:vMerge/>
                </w:tcPr>
                <w:p w14:paraId="76FD15C7" w14:textId="77777777" w:rsidR="00230623" w:rsidRPr="0078574E" w:rsidRDefault="00230623" w:rsidP="00230623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6" w:type="dxa"/>
                </w:tcPr>
                <w:p w14:paraId="66396D0D" w14:textId="77777777" w:rsidR="00230623" w:rsidRPr="0078574E" w:rsidRDefault="00230623" w:rsidP="00230623">
                  <w:pPr>
                    <w:rPr>
                      <w:rFonts w:cstheme="minorHAnsi"/>
                      <w:noProof/>
                      <w:sz w:val="20"/>
                      <w:szCs w:val="20"/>
                    </w:rPr>
                  </w:pPr>
                  <w:r w:rsidRPr="0078574E">
                    <w:rPr>
                      <w:rFonts w:cstheme="minorHAnsi"/>
                      <w:noProof/>
                      <w:sz w:val="20"/>
                      <w:szCs w:val="20"/>
                    </w:rPr>
                    <w:drawing>
                      <wp:inline distT="0" distB="0" distL="0" distR="0" wp14:anchorId="12EC4286" wp14:editId="0CC0C4A2">
                        <wp:extent cx="182880" cy="182880"/>
                        <wp:effectExtent l="0" t="0" r="7620" b="762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47" w:type="dxa"/>
                </w:tcPr>
                <w:p w14:paraId="44196C01" w14:textId="77777777" w:rsidR="00230623" w:rsidRPr="0078574E" w:rsidRDefault="00230623" w:rsidP="0023062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8574E">
                    <w:rPr>
                      <w:rFonts w:cstheme="minorHAnsi"/>
                      <w:sz w:val="20"/>
                      <w:szCs w:val="20"/>
                    </w:rPr>
                    <w:t>Alexandria, Egypt</w:t>
                  </w:r>
                </w:p>
              </w:tc>
            </w:tr>
            <w:tr w:rsidR="006E1AF8" w:rsidRPr="0078574E" w14:paraId="6B91C79E" w14:textId="77777777" w:rsidTr="00F21196">
              <w:tc>
                <w:tcPr>
                  <w:tcW w:w="8540" w:type="dxa"/>
                  <w:gridSpan w:val="3"/>
                </w:tcPr>
                <w:p w14:paraId="4C80282B" w14:textId="77777777" w:rsidR="006E1AF8" w:rsidRPr="0078574E" w:rsidRDefault="006E1AF8" w:rsidP="0023062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67F56EC7" w14:textId="6B724A5B" w:rsidR="00230623" w:rsidRPr="0078574E" w:rsidRDefault="002306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E1AF8" w:rsidRPr="0078574E" w14:paraId="1E41873F" w14:textId="77777777" w:rsidTr="006E1AF8">
        <w:tc>
          <w:tcPr>
            <w:tcW w:w="1975" w:type="dxa"/>
          </w:tcPr>
          <w:p w14:paraId="575CA577" w14:textId="5C1DF5B3" w:rsidR="008A5F5F" w:rsidRPr="006E1AF8" w:rsidRDefault="00D24218" w:rsidP="003C3ABD">
            <w:pPr>
              <w:jc w:val="right"/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6E1AF8"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  <w:t>Military Service</w:t>
            </w:r>
          </w:p>
        </w:tc>
        <w:tc>
          <w:tcPr>
            <w:tcW w:w="8478" w:type="dxa"/>
          </w:tcPr>
          <w:tbl>
            <w:tblPr>
              <w:tblStyle w:val="TableGrid"/>
              <w:tblpPr w:leftFromText="180" w:rightFromText="180" w:vertAnchor="text" w:tblpXSpec="right" w:tblpY="-23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35"/>
            </w:tblGrid>
            <w:tr w:rsidR="00D24218" w:rsidRPr="0078574E" w14:paraId="66502695" w14:textId="77777777" w:rsidTr="00D24218">
              <w:tc>
                <w:tcPr>
                  <w:tcW w:w="2335" w:type="dxa"/>
                </w:tcPr>
                <w:p w14:paraId="3CD584B0" w14:textId="77777777" w:rsidR="00D24218" w:rsidRPr="0078574E" w:rsidRDefault="00D24218" w:rsidP="00D24218">
                  <w:pPr>
                    <w:jc w:val="right"/>
                    <w:rPr>
                      <w:rStyle w:val="fontstyle01"/>
                      <w:rFonts w:asciiTheme="minorHAnsi" w:hAnsiTheme="minorHAnsi"/>
                      <w:sz w:val="20"/>
                      <w:szCs w:val="20"/>
                    </w:rPr>
                  </w:pPr>
                  <w:r w:rsidRPr="0078574E">
                    <w:rPr>
                      <w:rStyle w:val="fontstyle01"/>
                      <w:rFonts w:asciiTheme="minorHAnsi" w:hAnsiTheme="minorHAnsi"/>
                      <w:sz w:val="20"/>
                      <w:szCs w:val="20"/>
                    </w:rPr>
                    <w:t>Apr-2012 – Oct-2014</w:t>
                  </w:r>
                </w:p>
              </w:tc>
            </w:tr>
          </w:tbl>
          <w:p w14:paraId="1844B0DB" w14:textId="2BE50962" w:rsidR="008A5F5F" w:rsidRPr="0078574E" w:rsidRDefault="00D24218" w:rsidP="00D24218">
            <w:pPr>
              <w:rPr>
                <w:rFonts w:cstheme="minorHAnsi"/>
                <w:sz w:val="20"/>
                <w:szCs w:val="20"/>
              </w:rPr>
            </w:pPr>
            <w:r w:rsidRPr="0078574E">
              <w:rPr>
                <w:rFonts w:cstheme="minorHAnsi"/>
                <w:sz w:val="20"/>
                <w:szCs w:val="20"/>
              </w:rPr>
              <w:t>Reserve Officer</w:t>
            </w:r>
          </w:p>
        </w:tc>
      </w:tr>
    </w:tbl>
    <w:p w14:paraId="3E255DB7" w14:textId="77777777" w:rsidR="008A10F0" w:rsidRPr="00001377" w:rsidRDefault="008A10F0">
      <w:pPr>
        <w:rPr>
          <w:rFonts w:cstheme="minorHAnsi"/>
          <w:sz w:val="24"/>
          <w:szCs w:val="24"/>
        </w:rPr>
      </w:pPr>
    </w:p>
    <w:sectPr w:rsidR="008A10F0" w:rsidRPr="00001377" w:rsidSect="003C3ABD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-Italic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A24A0"/>
    <w:multiLevelType w:val="hybridMultilevel"/>
    <w:tmpl w:val="88E2D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47DF1"/>
    <w:multiLevelType w:val="hybridMultilevel"/>
    <w:tmpl w:val="87EE20D4"/>
    <w:lvl w:ilvl="0" w:tplc="49884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06BC9"/>
    <w:multiLevelType w:val="hybridMultilevel"/>
    <w:tmpl w:val="BE6CCC5E"/>
    <w:lvl w:ilvl="0" w:tplc="591CEFE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5C"/>
    <w:rsid w:val="00001377"/>
    <w:rsid w:val="00063215"/>
    <w:rsid w:val="001267F3"/>
    <w:rsid w:val="00147FD7"/>
    <w:rsid w:val="00186C7E"/>
    <w:rsid w:val="001E3F9E"/>
    <w:rsid w:val="002046B1"/>
    <w:rsid w:val="00230623"/>
    <w:rsid w:val="00234CAF"/>
    <w:rsid w:val="00276759"/>
    <w:rsid w:val="002F6999"/>
    <w:rsid w:val="003C3ABD"/>
    <w:rsid w:val="004E25D4"/>
    <w:rsid w:val="00692A82"/>
    <w:rsid w:val="00695EF7"/>
    <w:rsid w:val="006D1807"/>
    <w:rsid w:val="006E1AF8"/>
    <w:rsid w:val="0078574E"/>
    <w:rsid w:val="007919EC"/>
    <w:rsid w:val="008053FC"/>
    <w:rsid w:val="0088345C"/>
    <w:rsid w:val="008A10F0"/>
    <w:rsid w:val="008A4360"/>
    <w:rsid w:val="008A5F5F"/>
    <w:rsid w:val="009149B4"/>
    <w:rsid w:val="00A05DA8"/>
    <w:rsid w:val="00BF04C7"/>
    <w:rsid w:val="00D24218"/>
    <w:rsid w:val="00DC5DF8"/>
    <w:rsid w:val="00EB410B"/>
    <w:rsid w:val="00F21196"/>
    <w:rsid w:val="00F351E4"/>
    <w:rsid w:val="00FE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175AD"/>
  <w15:chartTrackingRefBased/>
  <w15:docId w15:val="{BF26A54D-1A9B-42E9-9275-63D4184A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3C3ABD"/>
    <w:rPr>
      <w:rFonts w:ascii="Roboto-Italic" w:hAnsi="Roboto-Italic" w:hint="default"/>
      <w:b w:val="0"/>
      <w:bCs w:val="0"/>
      <w:i/>
      <w:iCs/>
      <w:color w:val="1976D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3A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A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6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youracclaim.com/user/ahmed-mostafa-mohamed-elsay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is-egypt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itg.com.l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iacel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Mostafa</dc:creator>
  <cp:keywords/>
  <dc:description/>
  <cp:lastModifiedBy>Ahmed Mostafa</cp:lastModifiedBy>
  <cp:revision>20</cp:revision>
  <cp:lastPrinted>2020-05-25T13:57:00Z</cp:lastPrinted>
  <dcterms:created xsi:type="dcterms:W3CDTF">2019-12-29T17:30:00Z</dcterms:created>
  <dcterms:modified xsi:type="dcterms:W3CDTF">2020-06-06T18:45:00Z</dcterms:modified>
</cp:coreProperties>
</file>